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B690" w14:textId="77777777" w:rsidR="00476B93" w:rsidRPr="00476B93" w:rsidRDefault="00476B93" w:rsidP="00476B93">
      <w:pPr>
        <w:widowControl/>
        <w:wordWrap/>
        <w:autoSpaceDE/>
        <w:autoSpaceDN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[</w:t>
      </w:r>
      <w:proofErr w:type="spellStart"/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한국동물유전육종학회</w:t>
      </w:r>
      <w:proofErr w:type="spellEnd"/>
      <w:r w:rsidRPr="00476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학술대회</w:t>
      </w: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초록</w:t>
      </w: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양식</w:t>
      </w: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]</w:t>
      </w:r>
    </w:p>
    <w:p w14:paraId="56CF92F8" w14:textId="77777777" w:rsidR="00476B93" w:rsidRDefault="00476B93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61A38" w14:textId="77777777" w:rsidR="00DC4B43" w:rsidRPr="00476B93" w:rsidRDefault="00B946EF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93">
        <w:rPr>
          <w:rFonts w:ascii="Times New Roman" w:hAnsi="Times New Roman" w:cs="Times New Roman" w:hint="eastAsia"/>
          <w:b/>
          <w:bCs/>
          <w:sz w:val="24"/>
          <w:szCs w:val="24"/>
        </w:rPr>
        <w:t>Potential genetic gain of genomic selection in Hanwoo breeding program</w:t>
      </w:r>
    </w:p>
    <w:p w14:paraId="4068C649" w14:textId="77777777" w:rsidR="00DC4B43" w:rsidRPr="00476B93" w:rsidRDefault="00DC4B43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BC6C0" w14:textId="77777777" w:rsidR="00DC4B43" w:rsidRPr="00B946EF" w:rsidRDefault="00DC4B43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B946EF">
        <w:rPr>
          <w:rFonts w:ascii="Times New Roman" w:hAnsi="Times New Roman" w:cs="Times New Roman"/>
          <w:sz w:val="22"/>
        </w:rPr>
        <w:t>S</w:t>
      </w:r>
      <w:r w:rsidRPr="00B946EF">
        <w:rPr>
          <w:rFonts w:ascii="Times New Roman" w:hAnsi="Times New Roman" w:cs="Times New Roman" w:hint="eastAsia"/>
          <w:sz w:val="22"/>
        </w:rPr>
        <w:t>eung Hwan Lee</w:t>
      </w:r>
      <w:r w:rsidRPr="00B946EF">
        <w:rPr>
          <w:rFonts w:ascii="Times New Roman" w:hAnsi="Times New Roman" w:cs="Times New Roman" w:hint="eastAsia"/>
          <w:sz w:val="22"/>
          <w:vertAlign w:val="superscript"/>
        </w:rPr>
        <w:t>1</w:t>
      </w:r>
      <w:r w:rsidR="00B946EF" w:rsidRPr="00B946EF">
        <w:rPr>
          <w:rFonts w:ascii="Times New Roman" w:hAnsi="Times New Roman" w:cs="Times New Roman"/>
          <w:sz w:val="22"/>
        </w:rPr>
        <w:t>, Si Dong Kim</w:t>
      </w:r>
      <w:r w:rsidR="00B946EF" w:rsidRPr="00B946EF">
        <w:rPr>
          <w:rFonts w:ascii="Times New Roman" w:hAnsi="Times New Roman" w:cs="Times New Roman"/>
          <w:sz w:val="22"/>
          <w:vertAlign w:val="superscript"/>
        </w:rPr>
        <w:t>2</w:t>
      </w:r>
      <w:r w:rsidRPr="00B946EF">
        <w:rPr>
          <w:rFonts w:ascii="Times New Roman" w:hAnsi="Times New Roman" w:cs="Times New Roman" w:hint="eastAsia"/>
          <w:sz w:val="22"/>
        </w:rPr>
        <w:t xml:space="preserve"> </w:t>
      </w:r>
      <w:r w:rsidR="00B946EF" w:rsidRPr="00B946EF">
        <w:rPr>
          <w:rFonts w:ascii="Times New Roman" w:hAnsi="Times New Roman" w:cs="Times New Roman"/>
          <w:sz w:val="22"/>
        </w:rPr>
        <w:t>and Jun-Heon Lee</w:t>
      </w:r>
      <w:r w:rsidR="00B946EF" w:rsidRPr="00B946EF">
        <w:rPr>
          <w:rFonts w:ascii="Times New Roman" w:hAnsi="Times New Roman" w:cs="Times New Roman"/>
          <w:sz w:val="22"/>
          <w:vertAlign w:val="superscript"/>
        </w:rPr>
        <w:t>1</w:t>
      </w:r>
    </w:p>
    <w:p w14:paraId="23545A44" w14:textId="77777777" w:rsidR="00DC4B43" w:rsidRPr="00F57D70" w:rsidRDefault="00DC4B43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sz w:val="22"/>
        </w:rPr>
      </w:pPr>
    </w:p>
    <w:p w14:paraId="7617A41D" w14:textId="77777777" w:rsidR="00B946EF" w:rsidRDefault="00B946EF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  <w:vertAlign w:val="superscript"/>
        </w:rPr>
        <w:t>1</w:t>
      </w:r>
      <w:r>
        <w:rPr>
          <w:rFonts w:ascii="Times New Roman" w:hAnsi="Times New Roman" w:cs="Times New Roman"/>
          <w:sz w:val="22"/>
        </w:rPr>
        <w:t>Division of Animal &amp; Dairy Science, Chung Nam National University, Daejeon, 305-764, Korea</w:t>
      </w:r>
    </w:p>
    <w:p w14:paraId="03FFDC55" w14:textId="77777777" w:rsidR="00DC4B43" w:rsidRPr="008E42E9" w:rsidRDefault="00B946EF" w:rsidP="00DC4B43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2</w:t>
      </w:r>
      <w:r w:rsidR="00DC4B43">
        <w:rPr>
          <w:rFonts w:ascii="Times New Roman" w:hAnsi="Times New Roman" w:cs="Times New Roman" w:hint="eastAsia"/>
          <w:sz w:val="22"/>
        </w:rPr>
        <w:t xml:space="preserve">Hanwoo </w:t>
      </w:r>
      <w:r w:rsidR="00751E74">
        <w:rPr>
          <w:rFonts w:ascii="Times New Roman" w:hAnsi="Times New Roman" w:cs="Times New Roman"/>
          <w:sz w:val="22"/>
        </w:rPr>
        <w:t xml:space="preserve">Research Institute, </w:t>
      </w:r>
      <w:r w:rsidR="00DC4B43">
        <w:rPr>
          <w:rFonts w:ascii="Times New Roman" w:hAnsi="Times New Roman" w:cs="Times New Roman" w:hint="eastAsia"/>
          <w:sz w:val="22"/>
        </w:rPr>
        <w:t>National Institute of Animal Science, RDA, PyeongChang, Korea</w:t>
      </w:r>
    </w:p>
    <w:p w14:paraId="09B45CA8" w14:textId="77777777" w:rsidR="00DC4B43" w:rsidRDefault="00DC4B43" w:rsidP="002B30E4">
      <w:pPr>
        <w:rPr>
          <w:rFonts w:ascii="Times New Roman" w:hAnsi="Times New Roman" w:cs="Times New Roman"/>
        </w:rPr>
      </w:pPr>
    </w:p>
    <w:p w14:paraId="049EE6E4" w14:textId="2D8D1EB9" w:rsidR="00122CE4" w:rsidRPr="00B946EF" w:rsidRDefault="00122CE4" w:rsidP="00732BB3">
      <w:pPr>
        <w:jc w:val="center"/>
        <w:rPr>
          <w:rFonts w:ascii="Times New Roman" w:hAnsi="Times New Roman" w:cs="Times New Roman"/>
          <w:b/>
        </w:rPr>
      </w:pPr>
      <w:r w:rsidRPr="00B946EF">
        <w:rPr>
          <w:rFonts w:ascii="Times New Roman" w:hAnsi="Times New Roman" w:cs="Times New Roman"/>
          <w:b/>
        </w:rPr>
        <w:t>ABSTRACT</w:t>
      </w:r>
      <w:r w:rsidR="00476B93">
        <w:rPr>
          <w:rFonts w:ascii="Times New Roman" w:hAnsi="Times New Roman" w:cs="Times New Roman"/>
          <w:b/>
        </w:rPr>
        <w:t xml:space="preserve"> (250</w:t>
      </w:r>
      <w:r w:rsidR="00476B93">
        <w:rPr>
          <w:rFonts w:ascii="Times New Roman" w:hAnsi="Times New Roman" w:cs="Times New Roman" w:hint="eastAsia"/>
          <w:b/>
        </w:rPr>
        <w:t>자를</w:t>
      </w:r>
      <w:r w:rsidR="00476B93">
        <w:rPr>
          <w:rFonts w:ascii="Times New Roman" w:hAnsi="Times New Roman" w:cs="Times New Roman" w:hint="eastAsia"/>
          <w:b/>
        </w:rPr>
        <w:t xml:space="preserve"> </w:t>
      </w:r>
      <w:r w:rsidR="00476B93">
        <w:rPr>
          <w:rFonts w:ascii="Times New Roman" w:hAnsi="Times New Roman" w:cs="Times New Roman" w:hint="eastAsia"/>
          <w:b/>
        </w:rPr>
        <w:t>초과할</w:t>
      </w:r>
      <w:r w:rsidR="00476B93">
        <w:rPr>
          <w:rFonts w:ascii="Times New Roman" w:hAnsi="Times New Roman" w:cs="Times New Roman" w:hint="eastAsia"/>
          <w:b/>
        </w:rPr>
        <w:t xml:space="preserve"> </w:t>
      </w:r>
      <w:r w:rsidR="00476B93">
        <w:rPr>
          <w:rFonts w:ascii="Times New Roman" w:hAnsi="Times New Roman" w:cs="Times New Roman" w:hint="eastAsia"/>
          <w:b/>
        </w:rPr>
        <w:t>수</w:t>
      </w:r>
      <w:r w:rsidR="00476B93">
        <w:rPr>
          <w:rFonts w:ascii="Times New Roman" w:hAnsi="Times New Roman" w:cs="Times New Roman" w:hint="eastAsia"/>
          <w:b/>
        </w:rPr>
        <w:t xml:space="preserve"> </w:t>
      </w:r>
      <w:r w:rsidR="00476B93">
        <w:rPr>
          <w:rFonts w:ascii="Times New Roman" w:hAnsi="Times New Roman" w:cs="Times New Roman" w:hint="eastAsia"/>
          <w:b/>
        </w:rPr>
        <w:t>없음</w:t>
      </w:r>
      <w:r w:rsidR="00476B93">
        <w:rPr>
          <w:rFonts w:ascii="Times New Roman" w:hAnsi="Times New Roman" w:cs="Times New Roman" w:hint="eastAsia"/>
          <w:b/>
        </w:rPr>
        <w:t>)</w:t>
      </w:r>
    </w:p>
    <w:p w14:paraId="5F0C6230" w14:textId="77777777" w:rsidR="008C1FA8" w:rsidRPr="00AB7BEE" w:rsidRDefault="00122CE4" w:rsidP="008C1FA8">
      <w:pPr>
        <w:spacing w:line="276" w:lineRule="auto"/>
        <w:rPr>
          <w:rFonts w:ascii="Times New Roman" w:hAnsi="Times New Roman" w:cs="Times New Roman"/>
          <w:sz w:val="22"/>
        </w:rPr>
      </w:pPr>
      <w:r w:rsidRPr="00AB7BEE">
        <w:rPr>
          <w:rFonts w:ascii="Times New Roman" w:hAnsi="Times New Roman" w:cs="Times New Roman"/>
          <w:sz w:val="22"/>
        </w:rPr>
        <w:t xml:space="preserve">High density genotype information now </w:t>
      </w:r>
      <w:proofErr w:type="gramStart"/>
      <w:r w:rsidRPr="00AB7BEE">
        <w:rPr>
          <w:rFonts w:ascii="Times New Roman" w:hAnsi="Times New Roman" w:cs="Times New Roman"/>
          <w:sz w:val="22"/>
        </w:rPr>
        <w:t>act</w:t>
      </w:r>
      <w:proofErr w:type="gramEnd"/>
      <w:r w:rsidRPr="00AB7BEE">
        <w:rPr>
          <w:rFonts w:ascii="Times New Roman" w:hAnsi="Times New Roman" w:cs="Times New Roman"/>
          <w:sz w:val="22"/>
        </w:rPr>
        <w:t xml:space="preserve"> as a powerful source of data for national genetic evaluation of Hanwoo in Korea. In addition to phenotypes and pedigree that were the basis of genetic evaluation for selection </w:t>
      </w:r>
      <w:r w:rsidR="0010198C" w:rsidRPr="00AB7BEE">
        <w:rPr>
          <w:rFonts w:ascii="Times New Roman" w:hAnsi="Times New Roman" w:cs="Times New Roman"/>
          <w:sz w:val="22"/>
        </w:rPr>
        <w:t xml:space="preserve">over </w:t>
      </w:r>
      <w:r w:rsidR="008C1FA8" w:rsidRPr="00AB7BEE">
        <w:rPr>
          <w:rFonts w:ascii="Times New Roman" w:hAnsi="Times New Roman" w:cs="Times New Roman"/>
          <w:sz w:val="22"/>
        </w:rPr>
        <w:t xml:space="preserve">last 30 years in Korea. </w:t>
      </w:r>
      <w:r w:rsidR="002B30E4" w:rsidRPr="00AB7BEE">
        <w:rPr>
          <w:rFonts w:ascii="Times New Roman" w:hAnsi="Times New Roman" w:cs="Times New Roman"/>
          <w:sz w:val="22"/>
        </w:rPr>
        <w:t xml:space="preserve">Rapid developments in </w:t>
      </w:r>
      <w:r w:rsidR="008C1FA8" w:rsidRPr="00AB7BEE">
        <w:rPr>
          <w:rFonts w:ascii="Times New Roman" w:hAnsi="Times New Roman" w:cs="Times New Roman"/>
          <w:sz w:val="22"/>
        </w:rPr>
        <w:t xml:space="preserve">high density </w:t>
      </w:r>
      <w:r w:rsidR="002B30E4" w:rsidRPr="00AB7BEE">
        <w:rPr>
          <w:rFonts w:ascii="Times New Roman" w:hAnsi="Times New Roman" w:cs="Times New Roman"/>
          <w:sz w:val="22"/>
        </w:rPr>
        <w:t xml:space="preserve">genotyping tools have lowered the cost of obtaining this </w:t>
      </w:r>
      <w:r w:rsidR="008C1FA8" w:rsidRPr="00AB7BEE">
        <w:rPr>
          <w:rFonts w:ascii="Times New Roman" w:hAnsi="Times New Roman" w:cs="Times New Roman"/>
          <w:sz w:val="22"/>
        </w:rPr>
        <w:t xml:space="preserve">genotypic information </w:t>
      </w:r>
      <w:r w:rsidR="002B30E4" w:rsidRPr="00AB7BEE">
        <w:rPr>
          <w:rFonts w:ascii="Times New Roman" w:hAnsi="Times New Roman" w:cs="Times New Roman"/>
          <w:sz w:val="22"/>
        </w:rPr>
        <w:t>to just over $</w:t>
      </w:r>
      <w:r w:rsidR="008C1FA8" w:rsidRPr="00AB7BEE">
        <w:rPr>
          <w:rFonts w:ascii="Times New Roman" w:hAnsi="Times New Roman" w:cs="Times New Roman"/>
          <w:sz w:val="22"/>
        </w:rPr>
        <w:t>150</w:t>
      </w:r>
      <w:r w:rsidR="002B30E4" w:rsidRPr="00AB7BEE">
        <w:rPr>
          <w:rFonts w:ascii="Times New Roman" w:hAnsi="Times New Roman" w:cs="Times New Roman"/>
          <w:sz w:val="22"/>
        </w:rPr>
        <w:t xml:space="preserve"> per animal. </w:t>
      </w:r>
      <w:r w:rsidR="008C1FA8" w:rsidRPr="00AB7BEE">
        <w:rPr>
          <w:rFonts w:ascii="Times New Roman" w:hAnsi="Times New Roman" w:cs="Times New Roman"/>
          <w:sz w:val="22"/>
        </w:rPr>
        <w:t xml:space="preserve">Hanwoo breeding program has achieved rapid genetic improvement for carcass traits (carcass weight, eye muscle area, back fat thickness and marbling score) over the last 20 years. </w:t>
      </w:r>
      <w:proofErr w:type="gramStart"/>
      <w:r w:rsidR="008C1FA8" w:rsidRPr="00AB7BEE">
        <w:rPr>
          <w:rFonts w:ascii="Times New Roman" w:hAnsi="Times New Roman" w:cs="Times New Roman"/>
          <w:sz w:val="22"/>
        </w:rPr>
        <w:t>Current</w:t>
      </w:r>
      <w:proofErr w:type="gramEnd"/>
      <w:r w:rsidR="008C1FA8" w:rsidRPr="00AB7BEE">
        <w:rPr>
          <w:rFonts w:ascii="Times New Roman" w:hAnsi="Times New Roman" w:cs="Times New Roman"/>
          <w:sz w:val="22"/>
        </w:rPr>
        <w:t xml:space="preserve"> best linear unbiased prediction (BLUP) selection is working well for the traits but rate of improvement </w:t>
      </w:r>
      <w:proofErr w:type="gramStart"/>
      <w:r w:rsidR="008C1FA8" w:rsidRPr="00AB7BEE">
        <w:rPr>
          <w:rFonts w:ascii="Times New Roman" w:hAnsi="Times New Roman" w:cs="Times New Roman"/>
          <w:sz w:val="22"/>
        </w:rPr>
        <w:t>tend</w:t>
      </w:r>
      <w:proofErr w:type="gramEnd"/>
      <w:r w:rsidR="008C1FA8" w:rsidRPr="00AB7BEE">
        <w:rPr>
          <w:rFonts w:ascii="Times New Roman" w:hAnsi="Times New Roman" w:cs="Times New Roman"/>
          <w:sz w:val="22"/>
        </w:rPr>
        <w:t xml:space="preserve"> to be lower due to some factors such as long generation interval (5.5 years) in progeny testing and wrong pedigree information</w:t>
      </w:r>
      <w:r w:rsidR="00AB7BEE" w:rsidRPr="00AB7BEE">
        <w:rPr>
          <w:rFonts w:ascii="Times New Roman" w:hAnsi="Times New Roman" w:cs="Times New Roman"/>
          <w:sz w:val="22"/>
        </w:rPr>
        <w:t xml:space="preserve">. On that point, genomic selection can </w:t>
      </w:r>
      <w:r w:rsidR="00AB7BEE">
        <w:rPr>
          <w:rFonts w:ascii="Times New Roman" w:hAnsi="Times New Roman" w:cs="Times New Roman"/>
          <w:sz w:val="22"/>
        </w:rPr>
        <w:t xml:space="preserve">allow </w:t>
      </w:r>
      <w:proofErr w:type="gramStart"/>
      <w:r w:rsidR="00AB7BEE">
        <w:rPr>
          <w:rFonts w:ascii="Times New Roman" w:hAnsi="Times New Roman" w:cs="Times New Roman"/>
          <w:sz w:val="22"/>
        </w:rPr>
        <w:t>to select animal</w:t>
      </w:r>
      <w:proofErr w:type="gramEnd"/>
      <w:r w:rsidR="00AB7BEE">
        <w:rPr>
          <w:rFonts w:ascii="Times New Roman" w:hAnsi="Times New Roman" w:cs="Times New Roman"/>
          <w:sz w:val="22"/>
        </w:rPr>
        <w:t xml:space="preserve"> at young </w:t>
      </w:r>
      <w:proofErr w:type="gramStart"/>
      <w:r w:rsidR="00AB7BEE">
        <w:rPr>
          <w:rFonts w:ascii="Times New Roman" w:hAnsi="Times New Roman" w:cs="Times New Roman"/>
          <w:sz w:val="22"/>
        </w:rPr>
        <w:t>age</w:t>
      </w:r>
      <w:r w:rsidR="00AB7BEE" w:rsidRPr="00AB7BEE">
        <w:rPr>
          <w:rFonts w:ascii="Times New Roman" w:hAnsi="Times New Roman" w:cs="Times New Roman"/>
          <w:sz w:val="22"/>
        </w:rPr>
        <w:t>, and</w:t>
      </w:r>
      <w:proofErr w:type="gramEnd"/>
      <w:r w:rsidR="00AB7BEE" w:rsidRPr="00AB7BEE">
        <w:rPr>
          <w:rFonts w:ascii="Times New Roman" w:hAnsi="Times New Roman" w:cs="Times New Roman"/>
          <w:sz w:val="22"/>
        </w:rPr>
        <w:t xml:space="preserve"> estimate more accurate genomic breeding value</w:t>
      </w:r>
      <w:r w:rsidR="00AB7BEE">
        <w:rPr>
          <w:rFonts w:ascii="Times New Roman" w:hAnsi="Times New Roman" w:cs="Times New Roman"/>
          <w:sz w:val="22"/>
        </w:rPr>
        <w:t xml:space="preserve"> using a representative reference population. </w:t>
      </w:r>
      <w:r w:rsidR="00AB7BEE" w:rsidRPr="00AB7BEE">
        <w:rPr>
          <w:rFonts w:ascii="Times New Roman" w:hAnsi="Times New Roman" w:cs="Times New Roman"/>
          <w:sz w:val="22"/>
        </w:rPr>
        <w:t xml:space="preserve">Moreover, genomic information can </w:t>
      </w:r>
      <w:proofErr w:type="gramStart"/>
      <w:r w:rsidR="00AB7BEE" w:rsidRPr="00AB7BEE">
        <w:rPr>
          <w:rFonts w:ascii="Times New Roman" w:hAnsi="Times New Roman" w:cs="Times New Roman"/>
          <w:sz w:val="22"/>
        </w:rPr>
        <w:t>implement</w:t>
      </w:r>
      <w:proofErr w:type="gramEnd"/>
      <w:r w:rsidR="00AB7BEE" w:rsidRPr="00AB7BEE">
        <w:rPr>
          <w:rFonts w:ascii="Times New Roman" w:hAnsi="Times New Roman" w:cs="Times New Roman"/>
          <w:sz w:val="22"/>
        </w:rPr>
        <w:t xml:space="preserve"> </w:t>
      </w:r>
      <w:proofErr w:type="gramStart"/>
      <w:r w:rsidR="00AB7BEE" w:rsidRPr="00AB7BEE">
        <w:rPr>
          <w:rFonts w:ascii="Times New Roman" w:hAnsi="Times New Roman" w:cs="Times New Roman"/>
          <w:sz w:val="22"/>
        </w:rPr>
        <w:t>to</w:t>
      </w:r>
      <w:proofErr w:type="gramEnd"/>
      <w:r w:rsidR="00AB7BEE" w:rsidRPr="00AB7BEE">
        <w:rPr>
          <w:rFonts w:ascii="Times New Roman" w:hAnsi="Times New Roman" w:cs="Times New Roman"/>
          <w:sz w:val="22"/>
        </w:rPr>
        <w:t xml:space="preserve"> parentage </w:t>
      </w:r>
      <w:proofErr w:type="gramStart"/>
      <w:r w:rsidR="00AB7BEE" w:rsidRPr="00AB7BEE">
        <w:rPr>
          <w:rFonts w:ascii="Times New Roman" w:hAnsi="Times New Roman" w:cs="Times New Roman"/>
          <w:sz w:val="22"/>
        </w:rPr>
        <w:t>assignment</w:t>
      </w:r>
      <w:proofErr w:type="gramEnd"/>
      <w:r w:rsidR="00AB7BEE">
        <w:rPr>
          <w:rFonts w:ascii="Times New Roman" w:hAnsi="Times New Roman" w:cs="Times New Roman"/>
          <w:sz w:val="22"/>
        </w:rPr>
        <w:t xml:space="preserve">. Therefore, implementation of genomic information into Livestock breeding program will be a revolutionize achievement in agricultural system. In our simulation study, potential genetic gain with and without genomic information showed quite different results. Potential genetic gain with genomic information was 24% higher than that without genomic information in Hanwoo breeding program. </w:t>
      </w:r>
      <w:r w:rsidR="00DC4B43">
        <w:rPr>
          <w:rFonts w:ascii="Times New Roman" w:hAnsi="Times New Roman" w:cs="Times New Roman"/>
          <w:sz w:val="22"/>
        </w:rPr>
        <w:t xml:space="preserve">In conclusion, genomic data would be very potential and key driver of genetic improvement in Hanwoo breeding program. </w:t>
      </w:r>
    </w:p>
    <w:p w14:paraId="791FAF77" w14:textId="77777777" w:rsidR="008C1FA8" w:rsidRPr="00AB7BEE" w:rsidRDefault="008C1FA8" w:rsidP="008C1FA8">
      <w:pPr>
        <w:spacing w:line="276" w:lineRule="auto"/>
        <w:rPr>
          <w:rFonts w:ascii="Times New Roman" w:hAnsi="Times New Roman" w:cs="Times New Roman"/>
          <w:sz w:val="22"/>
        </w:rPr>
      </w:pPr>
    </w:p>
    <w:p w14:paraId="4F9B54E0" w14:textId="504B8BF7" w:rsidR="00DC4B43" w:rsidRPr="008E42E9" w:rsidRDefault="00DC4B43" w:rsidP="00DC4B43">
      <w:pPr>
        <w:pStyle w:val="a3"/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2"/>
          <w:szCs w:val="22"/>
        </w:rPr>
        <w:t>Key</w:t>
      </w:r>
      <w:r w:rsidR="008228BC">
        <w:rPr>
          <w:rFonts w:ascii="Times New Roman" w:hint="eastAsia"/>
          <w:b/>
          <w:sz w:val="22"/>
          <w:szCs w:val="22"/>
        </w:rPr>
        <w:t>w</w:t>
      </w:r>
      <w:r>
        <w:rPr>
          <w:rFonts w:ascii="Times New Roman"/>
          <w:b/>
          <w:sz w:val="22"/>
          <w:szCs w:val="22"/>
        </w:rPr>
        <w:t>ords</w:t>
      </w:r>
      <w:r w:rsidRPr="008E42E9">
        <w:rPr>
          <w:rFonts w:ascii="Times New Roman"/>
          <w:b/>
          <w:sz w:val="22"/>
          <w:szCs w:val="22"/>
        </w:rPr>
        <w:t xml:space="preserve">: </w:t>
      </w:r>
      <w:r w:rsidR="00B946EF">
        <w:rPr>
          <w:rFonts w:ascii="Times New Roman"/>
          <w:b/>
          <w:sz w:val="22"/>
          <w:szCs w:val="22"/>
        </w:rPr>
        <w:t xml:space="preserve">Potential Genetic Gain, Genome information and </w:t>
      </w:r>
      <w:proofErr w:type="gramStart"/>
      <w:r w:rsidR="00B946EF">
        <w:rPr>
          <w:rFonts w:ascii="Times New Roman"/>
          <w:b/>
          <w:sz w:val="22"/>
          <w:szCs w:val="22"/>
        </w:rPr>
        <w:t>Hanwoo(</w:t>
      </w:r>
      <w:proofErr w:type="gramEnd"/>
      <w:r w:rsidR="00B946EF">
        <w:rPr>
          <w:rFonts w:ascii="Times New Roman"/>
          <w:b/>
          <w:sz w:val="22"/>
          <w:szCs w:val="22"/>
        </w:rPr>
        <w:t>Korean cattle)</w:t>
      </w:r>
    </w:p>
    <w:p w14:paraId="1513FDE7" w14:textId="77777777" w:rsidR="00122CE4" w:rsidRPr="00DC4B43" w:rsidRDefault="00122CE4" w:rsidP="002B30E4"/>
    <w:sectPr w:rsidR="00122CE4" w:rsidRPr="00DC4B43" w:rsidSect="00E732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651A" w14:textId="77777777" w:rsidR="00DF1059" w:rsidRDefault="00DF1059" w:rsidP="00F57D70">
      <w:pPr>
        <w:spacing w:line="240" w:lineRule="auto"/>
      </w:pPr>
      <w:r>
        <w:separator/>
      </w:r>
    </w:p>
  </w:endnote>
  <w:endnote w:type="continuationSeparator" w:id="0">
    <w:p w14:paraId="7B101708" w14:textId="77777777" w:rsidR="00DF1059" w:rsidRDefault="00DF1059" w:rsidP="00F57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EFDA" w14:textId="77777777" w:rsidR="00DF1059" w:rsidRDefault="00DF1059" w:rsidP="00F57D70">
      <w:pPr>
        <w:spacing w:line="240" w:lineRule="auto"/>
      </w:pPr>
      <w:r>
        <w:separator/>
      </w:r>
    </w:p>
  </w:footnote>
  <w:footnote w:type="continuationSeparator" w:id="0">
    <w:p w14:paraId="1DA05CFF" w14:textId="77777777" w:rsidR="00DF1059" w:rsidRDefault="00DF1059" w:rsidP="00F57D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F4"/>
    <w:rsid w:val="0006324B"/>
    <w:rsid w:val="0010198C"/>
    <w:rsid w:val="00122CE4"/>
    <w:rsid w:val="002B30E4"/>
    <w:rsid w:val="0041170F"/>
    <w:rsid w:val="00476B93"/>
    <w:rsid w:val="00616B4D"/>
    <w:rsid w:val="00705D51"/>
    <w:rsid w:val="00732BB3"/>
    <w:rsid w:val="00751E74"/>
    <w:rsid w:val="007A2B6E"/>
    <w:rsid w:val="008228BC"/>
    <w:rsid w:val="008840D3"/>
    <w:rsid w:val="008C1FA8"/>
    <w:rsid w:val="00AB7BEE"/>
    <w:rsid w:val="00B946EF"/>
    <w:rsid w:val="00DC4B43"/>
    <w:rsid w:val="00DF1059"/>
    <w:rsid w:val="00E4042E"/>
    <w:rsid w:val="00E73258"/>
    <w:rsid w:val="00EA07F4"/>
    <w:rsid w:val="00EC5876"/>
    <w:rsid w:val="00F5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8A6E"/>
  <w15:docId w15:val="{A17E1548-972E-45F8-878F-92B2C185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F4"/>
    <w:pPr>
      <w:widowControl w:val="0"/>
      <w:wordWrap w:val="0"/>
      <w:autoSpaceDE w:val="0"/>
      <w:autoSpaceDN w:val="0"/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7F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16"/>
    </w:rPr>
  </w:style>
  <w:style w:type="paragraph" w:styleId="a4">
    <w:name w:val="header"/>
    <w:basedOn w:val="a"/>
    <w:link w:val="Char"/>
    <w:uiPriority w:val="99"/>
    <w:semiHidden/>
    <w:unhideWhenUsed/>
    <w:rsid w:val="00F57D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57D70"/>
  </w:style>
  <w:style w:type="paragraph" w:styleId="a5">
    <w:name w:val="footer"/>
    <w:basedOn w:val="a"/>
    <w:link w:val="Char0"/>
    <w:uiPriority w:val="99"/>
    <w:semiHidden/>
    <w:unhideWhenUsed/>
    <w:rsid w:val="00F57D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5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8B87-A6C1-4A00-BB23-3C7A3474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slee46</dc:creator>
  <cp:lastModifiedBy>Editor</cp:lastModifiedBy>
  <cp:revision>4</cp:revision>
  <dcterms:created xsi:type="dcterms:W3CDTF">2017-07-25T08:15:00Z</dcterms:created>
  <dcterms:modified xsi:type="dcterms:W3CDTF">2026-05-22T07:58:00Z</dcterms:modified>
</cp:coreProperties>
</file>